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1747"/>
        <w:gridCol w:w="698"/>
        <w:gridCol w:w="718"/>
        <w:gridCol w:w="581"/>
        <w:gridCol w:w="581"/>
        <w:gridCol w:w="632"/>
        <w:gridCol w:w="901"/>
        <w:gridCol w:w="810"/>
        <w:gridCol w:w="810"/>
        <w:gridCol w:w="810"/>
        <w:gridCol w:w="718"/>
      </w:tblGrid>
      <w:tr w:rsidR="00F90D95">
        <w:tblPrEx>
          <w:tblCellMar>
            <w:top w:w="0" w:type="dxa"/>
            <w:bottom w:w="0" w:type="dxa"/>
          </w:tblCellMar>
        </w:tblPrEx>
        <w:trPr>
          <w:gridAfter w:val="9"/>
          <w:wAfter w:w="5459" w:type="dxa"/>
          <w:trHeight w:val="269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п.п</w:t>
            </w:r>
            <w:proofErr w:type="spellEnd"/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изм</w:t>
            </w:r>
            <w:proofErr w:type="spellEnd"/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Механизированные земляные работы по рытью котлованов и траншей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100м3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13,99</w:t>
            </w: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C0504D"/>
              </w:rPr>
              <w:t>3,41</w:t>
            </w: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123,5</w:t>
            </w: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27,54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48.5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Добор грунта вручную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м3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C0504D"/>
              </w:rPr>
              <w:t>16,25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3,8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371.2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82,62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68,8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Обратная засыпка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м3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C0504D"/>
              </w:rPr>
              <w:t>161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9,5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33.8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6,12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7,25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фундаментных блоков (ФБС)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281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C0504D"/>
              </w:rPr>
              <w:t>22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блоков стен подвала (ФБЛ)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C0504D"/>
              </w:rPr>
              <w:t>14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516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железобетонных лестничных маршей и площадок в подвале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 перегородок в 1/2 кирпича в подвале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м3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Гидроизоляция подземной части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м2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C0504D"/>
              </w:rPr>
              <w:t>4,77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16.39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9,22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11,32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Отделка подвала (штукатурные работы, окраска стен и потолка)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м2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2550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87.80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1125.73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11,67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20,63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 бетонной подготовки под полы в подвале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м2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2,44</w:t>
            </w: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5F497A"/>
              </w:rPr>
              <w:t>18</w:t>
            </w: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0.95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42,8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3,38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7,65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8,52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 полов в подвале (цементных)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м2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371.73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</w:pP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панелей наружных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эл-т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312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322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1188,00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1245,6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панелей внутренних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эл-т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388,80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480,5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крупнопанельных перегородок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эл-т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Устройство перегородок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1/2 кирпича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м3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1142.34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207,90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620,3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 перегородок в 2 кирпича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43.7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102.56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Монтаж ж/б плит перекрытий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эл-т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110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362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ж/б лестничных маршей и площадок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эл-т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ж/б плит балконов и лоджий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эл-т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объемных блоков санитарно-технических кабин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вентиляционных блоков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блок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плит покрытия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эл-т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110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 кровли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пароизоляция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утепление,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стыжка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кв. 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54,54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11,2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Звукоизоляция полов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5979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2250.81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Гидроизоляция полов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кв. 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17.47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D95" w:rsidRDefault="00F90D95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-цементной стяжки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18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12.54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18,87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96,52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-плиточных полов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4.75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линолеумных полов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1576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5834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2652,1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-антресолей и встроенных шкафов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216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Мокрая штукатурка стен и потолков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м2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22,46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4049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77,12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Заполнение проемов оконных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блок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38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Заполнение проемов дверных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блок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216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Остекление окон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 кв. 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3,42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1371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Масляная окраска стен по штукатурке и бетону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кв. 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2,72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100096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8953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42,33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Побелка потолков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кв. 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5979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1763.51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16,57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</w:pP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Облицовка стен керамической плиткой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кв. 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F497A"/>
              </w:rPr>
              <w:t>582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3,72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</w:pP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стройпл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122.97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11159.02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оборудования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147.56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4463.61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451,99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447,59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522,11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Пусконаладочные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3347.71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197.612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54,24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53,71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74,52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Электромонтажные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98.38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4463.61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301,33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298,40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423,6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Сантехнические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122.97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5579.51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376,65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372,99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591,32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Ввод коммуникаций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3347.71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75,33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74,60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77,88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49.19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334.77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150,66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149,20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Неучтенные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184.46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13390.83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564,99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559,49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602,3</w:t>
            </w:r>
          </w:p>
        </w:tc>
      </w:tr>
    </w:tbl>
    <w:p w:rsidR="00F90D95" w:rsidRDefault="00F90D95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F90D95" w:rsidRDefault="005E4E36">
      <w:pPr>
        <w:spacing w:after="200" w:line="276" w:lineRule="auto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Продолжение вариантов</w:t>
      </w:r>
      <w:r>
        <w:rPr>
          <w:rFonts w:ascii="Times New Roman" w:eastAsia="Times New Roman" w:hAnsi="Times New Roman" w:cs="Times New Roman"/>
          <w:color w:val="FF0000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FF0000"/>
        </w:rPr>
        <w:t>( промышленные</w:t>
      </w:r>
      <w:proofErr w:type="gramEnd"/>
      <w:r>
        <w:rPr>
          <w:rFonts w:ascii="Times New Roman" w:eastAsia="Times New Roman" w:hAnsi="Times New Roman" w:cs="Times New Roman"/>
          <w:color w:val="FF0000"/>
        </w:rPr>
        <w:t xml:space="preserve"> здания)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2003"/>
        <w:gridCol w:w="938"/>
        <w:gridCol w:w="909"/>
        <w:gridCol w:w="1026"/>
        <w:gridCol w:w="113"/>
        <w:gridCol w:w="696"/>
        <w:gridCol w:w="1229"/>
        <w:gridCol w:w="1143"/>
        <w:gridCol w:w="909"/>
      </w:tblGrid>
      <w:tr w:rsidR="00F90D95">
        <w:tblPrEx>
          <w:tblCellMar>
            <w:top w:w="0" w:type="dxa"/>
            <w:bottom w:w="0" w:type="dxa"/>
          </w:tblCellMar>
        </w:tblPrEx>
        <w:trPr>
          <w:gridAfter w:val="7"/>
          <w:wAfter w:w="5477" w:type="dxa"/>
          <w:trHeight w:val="269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п.п</w:t>
            </w:r>
            <w:proofErr w:type="spellEnd"/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работ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изм</w:t>
            </w:r>
            <w:proofErr w:type="spellEnd"/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ТЭЦ на природном газе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первого пускового корпуса газовой ТЭЦ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Механизированные земляные работы по рытью котлованов и траншей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14,44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ind w:right="-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F3151"/>
              </w:rPr>
              <w:t>7,09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Добор грунта вручную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 м3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0,448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0,448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F3151"/>
              </w:rPr>
              <w:t>5,8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Обратная засыпка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 м3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9,705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9,705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F3151"/>
              </w:rPr>
              <w:t>4,66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фундаментных блоков под колонны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F3151"/>
              </w:rPr>
              <w:t>1,6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фундаментных балок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F3151"/>
              </w:rPr>
              <w:t>1,08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-во монолитных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фундаментов под оборудование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2,9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</w:rPr>
              <w:t>0,6</w:t>
            </w:r>
          </w:p>
          <w:p w:rsidR="00F90D95" w:rsidRDefault="00F90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F3151"/>
              </w:rPr>
              <w:t>1,2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Гидроизоляция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подземной части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1000</w:t>
            </w:r>
          </w:p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22,68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22,68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3F3151"/>
              </w:rPr>
              <w:t>170,86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-во бетонной подготовки под полы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17,19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17,19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right"/>
            </w:pPr>
            <w:r>
              <w:rPr>
                <w:rFonts w:ascii="Calibri,Times New Roman" w:eastAsia="Calibri,Times New Roman" w:hAnsi="Calibri,Times New Roman" w:cs="Calibri,Times New Roman"/>
                <w:color w:val="3F3151"/>
              </w:rPr>
              <w:t>116,64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-во кирпичных перегородок в 1/2 кирпича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0,396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  <w:p w:rsidR="00F90D95" w:rsidRDefault="00F90D95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right"/>
            </w:pPr>
            <w:r>
              <w:rPr>
                <w:rFonts w:ascii="Calibri,Times New Roman" w:eastAsia="Calibri,Times New Roman" w:hAnsi="Calibri,Times New Roman" w:cs="Calibri,Times New Roman"/>
                <w:color w:val="974807"/>
              </w:rPr>
              <w:t>2,43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Монтаж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ж.б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конструкций</w:t>
            </w:r>
          </w:p>
          <w:p w:rsidR="00F90D95" w:rsidRDefault="00F90D95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-колонн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1,08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1,68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-балок и ригелей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90D95" w:rsidRDefault="005E4E3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2,16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-подкрановых балок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ферм,балок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покрытия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-лестничных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маршей,площадок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плит перекрытия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плит покрытия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7,68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6,48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наружных панелей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внутренних  панелей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Монтаж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мк</w:t>
            </w:r>
            <w:proofErr w:type="spellEnd"/>
          </w:p>
          <w:p w:rsidR="00F90D95" w:rsidRDefault="00F90D95">
            <w:pPr>
              <w:spacing w:after="0" w:line="240" w:lineRule="auto"/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/т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колонн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99/990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подкрановых балок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80/376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ферм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42/508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858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386,1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Связи и распорки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14,4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Фонарей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Ребристого настила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49/61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висячих конструкций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-во кровли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116,64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Заполнение оконных проемов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1,4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Заполнение дверных проемов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1,35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Заполнение воротных проемов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Остекление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окон.фонарей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26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-во цементных полов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116,64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-во плиточных полов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F90D9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линолиумных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Мокрая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штукатурка стен и потолков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38,88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Масляная окраска по штукатурке и бетонной поверхности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38,88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Масляная окраска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140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Облицовка стен керамической плиткой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3,2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974807"/>
              </w:rPr>
              <w:t>4,2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Монтаж оборудования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3134,85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32194,40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1461,09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Calibri,Times New Roman" w:eastAsia="Calibri,Times New Roman" w:hAnsi="Calibri,Times New Roman" w:cs="Calibri,Times New Roman"/>
                <w:color w:val="4F6228"/>
              </w:rPr>
              <w:t>26681,6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Пусконаладочные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376,18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3863,33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109.21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175,33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Calibri,Times New Roman" w:eastAsia="Calibri,Times New Roman" w:hAnsi="Calibri,Times New Roman" w:cs="Calibri,Times New Roman"/>
                <w:color w:val="4F6228"/>
              </w:rPr>
              <w:t>3201,8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Электромонтажные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626,97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6438,88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316,22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Calibri,Times New Roman" w:eastAsia="Calibri,Times New Roman" w:hAnsi="Calibri,Times New Roman" w:cs="Calibri,Times New Roman"/>
                <w:color w:val="4F6228"/>
              </w:rPr>
              <w:t>5336,32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Сантехнические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783,71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8048,60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395,3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Calibri,Times New Roman" w:eastAsia="Calibri,Times New Roman" w:hAnsi="Calibri,Times New Roman" w:cs="Calibri,Times New Roman"/>
                <w:color w:val="4F6228"/>
              </w:rPr>
              <w:t>6670,4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Ввод коммуникаций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156,74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1609,72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Calibri,Times New Roman" w:eastAsia="Calibri,Times New Roman" w:hAnsi="Calibri,Times New Roman" w:cs="Calibri,Times New Roman"/>
                <w:color w:val="4F6228"/>
              </w:rPr>
              <w:t>1334,08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313,48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4208,50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158,11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Calibri,Times New Roman" w:eastAsia="Calibri,Times New Roman" w:hAnsi="Calibri,Times New Roman" w:cs="Calibri,Times New Roman"/>
                <w:color w:val="4F6228"/>
              </w:rPr>
              <w:t>4208,5</w:t>
            </w:r>
          </w:p>
        </w:tc>
      </w:tr>
      <w:tr w:rsidR="00F90D95">
        <w:tblPrEx>
          <w:tblCellMar>
            <w:top w:w="0" w:type="dxa"/>
            <w:bottom w:w="0" w:type="dxa"/>
          </w:tblCellMar>
        </w:tblPrEx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Неучтенные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1175,57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12072,90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341.28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0D95" w:rsidRDefault="005E4E36">
            <w:pPr>
              <w:spacing w:after="0" w:line="240" w:lineRule="auto"/>
            </w:pPr>
            <w:r>
              <w:rPr>
                <w:rFonts w:ascii="Calibri,Times New Roman" w:eastAsia="Calibri,Times New Roman" w:hAnsi="Calibri,Times New Roman" w:cs="Calibri,Times New Roman"/>
                <w:color w:val="4F6228"/>
              </w:rPr>
              <w:t>10005,6</w:t>
            </w:r>
          </w:p>
        </w:tc>
      </w:tr>
    </w:tbl>
    <w:p w:rsidR="00F90D95" w:rsidRDefault="00F90D95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F90D95" w:rsidRDefault="00F90D95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F90D95" w:rsidRDefault="00F90D95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5E4E36" w:rsidRDefault="005E4E3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tbl>
      <w:tblPr>
        <w:tblpPr w:leftFromText="180" w:rightFromText="180" w:horzAnchor="margin" w:tblpY="570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36"/>
        <w:gridCol w:w="7539"/>
        <w:gridCol w:w="846"/>
        <w:gridCol w:w="754"/>
      </w:tblGrid>
      <w:tr w:rsidR="005E4E36" w:rsidTr="00DB0896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4E36" w:rsidRDefault="005E4E36" w:rsidP="00A40DD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Объемы работ  12 варианта</w:t>
            </w:r>
            <w:bookmarkStart w:id="0" w:name="_GoBack"/>
            <w:bookmarkEnd w:id="0"/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Наименование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Механизированные земляные работы по рытью котлованов и траншей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Добор грунта вручную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1000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Устройство фундаментов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4740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Устройство бетонной подготовки пола для промышленного здания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29.8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Возведение стен подземной части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2.99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Гидроизоляционные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32.77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Обратная засыпка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2560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Монтаж железобетонных колонн для промышленного здания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Монтаж железобетонных балок и ригелей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273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Устройство кирпичных перегородок в 1/2 кирпича для промышленного здания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998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Монтаж несъемной опалубки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723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Послойное бетонирование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53.92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Монтаж двускатных балок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Монтаж наружных стеновых панелей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288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Монтаж плит покрытия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240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Устройство кровли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26.14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Заполнение оконных проемов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 блок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216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Заполнение дверных проемов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 блок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151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Заполнение воротных проемов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Остекление окон, фонарей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10м2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Устройство цементных полов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35.16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Мокрая штукатурка стен и потоков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192.66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Масляная окраска по штукатурке и бетонной поверхности для промышленных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 м2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142.5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Монтаж оборудования к промышленному зданию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94164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Пусконаладочные работы к промышленному зданию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94164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Санитарно-технические работы к промышленному зданию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94164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Электромонтажные работы к промышленному зданию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94164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Благоустройство к промышленному зданию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94164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Неучтенные работы к промышленному зданию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94164</w:t>
            </w:r>
          </w:p>
        </w:tc>
      </w:tr>
      <w:tr w:rsidR="005E4E36" w:rsidTr="00A40D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Ввод коммуникаций к промышленному зданию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4E36" w:rsidRDefault="005E4E36" w:rsidP="00A40DD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94164</w:t>
            </w:r>
          </w:p>
        </w:tc>
      </w:tr>
    </w:tbl>
    <w:p w:rsidR="005E4E36" w:rsidRPr="00260BD8" w:rsidRDefault="005E4E36" w:rsidP="005E4E36">
      <w:proofErr w:type="gramStart"/>
      <w:r>
        <w:rPr>
          <w:lang w:val="en-US"/>
        </w:rPr>
        <w:t>12</w:t>
      </w:r>
      <w:proofErr w:type="gramEnd"/>
      <w:r>
        <w:rPr>
          <w:lang w:val="en-US"/>
        </w:rPr>
        <w:t xml:space="preserve"> </w:t>
      </w:r>
      <w:r>
        <w:t>вариант. Объемы работ</w:t>
      </w:r>
    </w:p>
    <w:p w:rsidR="005E4E36" w:rsidRDefault="005E4E36">
      <w:pPr>
        <w:spacing w:after="200" w:line="276" w:lineRule="auto"/>
        <w:rPr>
          <w:rFonts w:ascii="Times New Roman" w:eastAsia="Times New Roman" w:hAnsi="Times New Roman" w:cs="Times New Roman"/>
        </w:rPr>
      </w:pPr>
    </w:p>
    <w:sectPr w:rsidR="005E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0D95"/>
    <w:rsid w:val="005E4E36"/>
    <w:rsid w:val="00F9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2631"/>
  <w15:docId w15:val="{9E63EB98-6B06-469B-8D2C-D13B4A9F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1171</Words>
  <Characters>6680</Characters>
  <Application>Microsoft Office Word</Application>
  <DocSecurity>0</DocSecurity>
  <Lines>55</Lines>
  <Paragraphs>15</Paragraphs>
  <ScaleCrop>false</ScaleCrop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ITHP</cp:lastModifiedBy>
  <cp:revision>2</cp:revision>
  <dcterms:created xsi:type="dcterms:W3CDTF">2017-08-19T18:43:00Z</dcterms:created>
  <dcterms:modified xsi:type="dcterms:W3CDTF">2017-08-19T18:47:00Z</dcterms:modified>
</cp:coreProperties>
</file>